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84D11" w14:textId="77777777" w:rsidR="00CB35F0" w:rsidRDefault="00CB35F0" w:rsidP="00CB3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References</w:t>
      </w:r>
    </w:p>
    <w:p w14:paraId="5A016CA7" w14:textId="77777777" w:rsidR="00290045" w:rsidRDefault="00290045" w:rsidP="00CB3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B2250E" w14:textId="77777777" w:rsidR="00CB35F0" w:rsidRDefault="00CB35F0" w:rsidP="00CB3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Blyth, C. (2013). 3eComma: An Open Source Tool for Collaborative L2 Reading. In A. </w:t>
      </w:r>
      <w:proofErr w:type="spellStart"/>
      <w:r>
        <w:rPr>
          <w:rFonts w:ascii="Arial" w:hAnsi="Arial" w:cs="Arial"/>
        </w:rPr>
        <w:t>Beaven</w:t>
      </w:r>
      <w:proofErr w:type="spellEnd"/>
      <w:r>
        <w:rPr>
          <w:rFonts w:ascii="Arial" w:hAnsi="Arial" w:cs="Arial"/>
        </w:rPr>
        <w:t xml:space="preserve">, A. Comas-Quinn, &amp; B. </w:t>
      </w:r>
      <w:proofErr w:type="spellStart"/>
      <w:r>
        <w:rPr>
          <w:rFonts w:ascii="Arial" w:hAnsi="Arial" w:cs="Arial"/>
        </w:rPr>
        <w:t>Sawhill</w:t>
      </w:r>
      <w:proofErr w:type="spellEnd"/>
      <w:r>
        <w:rPr>
          <w:rFonts w:ascii="Arial" w:hAnsi="Arial" w:cs="Arial"/>
        </w:rPr>
        <w:t xml:space="preserve"> (Eds.), </w:t>
      </w:r>
      <w:r>
        <w:rPr>
          <w:rFonts w:ascii="Arial" w:hAnsi="Arial" w:cs="Arial"/>
          <w:i/>
          <w:iCs/>
        </w:rPr>
        <w:t>Case Studies of Openness in the Language Classroom</w:t>
      </w:r>
      <w:r>
        <w:rPr>
          <w:rFonts w:ascii="Arial" w:hAnsi="Arial" w:cs="Arial"/>
        </w:rPr>
        <w:t> (pp. 32-42). © Research-publishing.net</w:t>
      </w:r>
    </w:p>
    <w:p w14:paraId="64442A27" w14:textId="77777777" w:rsidR="00290045" w:rsidRDefault="00290045" w:rsidP="00CB3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612107B" w14:textId="77777777" w:rsidR="00CB35F0" w:rsidRDefault="00CB35F0" w:rsidP="00CB3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Blyth, C. (2014). Exploring the Affordances of Digital Social Reading for L2 Literacy: The Case of </w:t>
      </w:r>
      <w:proofErr w:type="spellStart"/>
      <w:r>
        <w:rPr>
          <w:rFonts w:ascii="Arial" w:hAnsi="Arial" w:cs="Arial"/>
        </w:rPr>
        <w:t>eComma</w:t>
      </w:r>
      <w:proofErr w:type="spellEnd"/>
      <w:r>
        <w:rPr>
          <w:rFonts w:ascii="Arial" w:hAnsi="Arial" w:cs="Arial"/>
        </w:rPr>
        <w:t xml:space="preserve">. In J. P. </w:t>
      </w:r>
      <w:proofErr w:type="spellStart"/>
      <w:r>
        <w:rPr>
          <w:rFonts w:ascii="Arial" w:hAnsi="Arial" w:cs="Arial"/>
        </w:rPr>
        <w:t>Guikema</w:t>
      </w:r>
      <w:proofErr w:type="spellEnd"/>
      <w:r>
        <w:rPr>
          <w:rFonts w:ascii="Arial" w:hAnsi="Arial" w:cs="Arial"/>
        </w:rPr>
        <w:t xml:space="preserve"> &amp; L. Williams (Eds.), </w:t>
      </w:r>
      <w:r>
        <w:rPr>
          <w:rFonts w:ascii="Arial" w:hAnsi="Arial" w:cs="Arial"/>
          <w:i/>
          <w:iCs/>
        </w:rPr>
        <w:t>Digital literacies in foreign and second language education</w:t>
      </w:r>
      <w:r>
        <w:rPr>
          <w:rFonts w:ascii="Arial" w:hAnsi="Arial" w:cs="Arial"/>
        </w:rPr>
        <w:t xml:space="preserve"> (pp. 201–226). San Marcos, TX: CALICO.</w:t>
      </w:r>
    </w:p>
    <w:p w14:paraId="1E0F1142" w14:textId="77777777" w:rsidR="00290045" w:rsidRDefault="00290045" w:rsidP="00CB3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15CAE5" w14:textId="77777777" w:rsidR="00CB35F0" w:rsidRDefault="00CB35F0" w:rsidP="00CB3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Dillenbourg</w:t>
      </w:r>
      <w:proofErr w:type="spellEnd"/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P. ,</w:t>
      </w:r>
      <w:proofErr w:type="gramEnd"/>
      <w:r>
        <w:rPr>
          <w:rFonts w:ascii="Arial" w:hAnsi="Arial" w:cs="Arial"/>
        </w:rPr>
        <w:t xml:space="preserve"> &amp; Schneider, D.  (1995). Collaborative learning and the Internet. Proceedings of international conference on computer-assisted instruction.</w:t>
      </w:r>
      <w:r>
        <w:rPr>
          <w:rFonts w:ascii="Arial" w:hAnsi="Arial" w:cs="Arial"/>
          <w:i/>
          <w:iCs/>
        </w:rPr>
        <w:t xml:space="preserve"> International Journal of Educational </w:t>
      </w:r>
      <w:proofErr w:type="gramStart"/>
      <w:r>
        <w:rPr>
          <w:rFonts w:ascii="Arial" w:hAnsi="Arial" w:cs="Arial"/>
          <w:i/>
          <w:iCs/>
        </w:rPr>
        <w:t>Telecommunications ,</w:t>
      </w:r>
      <w:proofErr w:type="gramEnd"/>
      <w:r>
        <w:rPr>
          <w:rFonts w:ascii="Arial" w:hAnsi="Arial" w:cs="Arial"/>
          <w:i/>
          <w:iCs/>
        </w:rPr>
        <w:t xml:space="preserve"> 1</w:t>
      </w:r>
      <w:r>
        <w:rPr>
          <w:rFonts w:ascii="Arial" w:hAnsi="Arial" w:cs="Arial"/>
        </w:rPr>
        <w:t>, 131-146.</w:t>
      </w:r>
    </w:p>
    <w:p w14:paraId="36159CB1" w14:textId="77777777" w:rsidR="00290045" w:rsidRDefault="00290045" w:rsidP="00CB3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29028C" w14:textId="77777777" w:rsidR="00CB35F0" w:rsidRDefault="00CB35F0" w:rsidP="00CB3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Lave, J., &amp; Wenger, E. (1991). </w:t>
      </w:r>
      <w:r>
        <w:rPr>
          <w:rFonts w:ascii="Arial" w:hAnsi="Arial" w:cs="Arial"/>
          <w:i/>
          <w:iCs/>
        </w:rPr>
        <w:t>Situated learning: Legitimate peripheral participation.</w:t>
      </w:r>
      <w:r>
        <w:rPr>
          <w:rFonts w:ascii="Arial" w:hAnsi="Arial" w:cs="Arial"/>
        </w:rPr>
        <w:t xml:space="preserve"> Cambridge university press.</w:t>
      </w:r>
    </w:p>
    <w:p w14:paraId="1E53A34E" w14:textId="77777777" w:rsidR="00290045" w:rsidRDefault="00290045" w:rsidP="00CB3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ACB74A" w14:textId="77777777" w:rsidR="00CB35F0" w:rsidRDefault="00CB35F0" w:rsidP="00CB3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Pena-</w:t>
      </w:r>
      <w:proofErr w:type="spellStart"/>
      <w:r>
        <w:rPr>
          <w:rFonts w:ascii="Arial" w:hAnsi="Arial" w:cs="Arial"/>
        </w:rPr>
        <w:t>Schaff</w:t>
      </w:r>
      <w:proofErr w:type="spellEnd"/>
      <w:r>
        <w:rPr>
          <w:rFonts w:ascii="Arial" w:hAnsi="Arial" w:cs="Arial"/>
        </w:rPr>
        <w:t xml:space="preserve">, J. B., &amp; Nicholls, C. (2004). Analyzing student interactions and meaning construction in computer bulletin board discussions. </w:t>
      </w:r>
      <w:r>
        <w:rPr>
          <w:rFonts w:ascii="Arial" w:hAnsi="Arial" w:cs="Arial"/>
          <w:i/>
          <w:iCs/>
        </w:rPr>
        <w:t>Computers in Education, 42</w:t>
      </w:r>
      <w:r>
        <w:rPr>
          <w:rFonts w:ascii="Arial" w:hAnsi="Arial" w:cs="Arial"/>
        </w:rPr>
        <w:t>, 243–265.</w:t>
      </w:r>
    </w:p>
    <w:p w14:paraId="42003E17" w14:textId="77777777" w:rsidR="00290045" w:rsidRDefault="00290045" w:rsidP="00CB3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5AD8A4" w14:textId="77777777" w:rsidR="00CB35F0" w:rsidRDefault="00CB35F0" w:rsidP="00CB3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Vygotsky, L. (1978).</w:t>
      </w:r>
      <w:r>
        <w:rPr>
          <w:rFonts w:ascii="Arial" w:hAnsi="Arial" w:cs="Arial"/>
          <w:i/>
          <w:iCs/>
        </w:rPr>
        <w:t xml:space="preserve"> Mind in society: The development of higher psychological processes.</w:t>
      </w:r>
      <w:r>
        <w:rPr>
          <w:rFonts w:ascii="Arial" w:hAnsi="Arial" w:cs="Arial"/>
        </w:rPr>
        <w:t xml:space="preserve"> Cambridge, MA: Harvard University Press.</w:t>
      </w:r>
    </w:p>
    <w:p w14:paraId="1E35CEB7" w14:textId="77777777" w:rsidR="00290045" w:rsidRDefault="00290045" w:rsidP="00CB35F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14812BB" w14:textId="77777777" w:rsidR="009656E9" w:rsidRDefault="00CB35F0" w:rsidP="00CB35F0">
      <w:r>
        <w:rPr>
          <w:rFonts w:ascii="Arial" w:hAnsi="Arial" w:cs="Arial"/>
        </w:rPr>
        <w:t>Wenger, E. (1998). Communities of practice: Learning as a social system. </w:t>
      </w:r>
      <w:r>
        <w:rPr>
          <w:rFonts w:ascii="Arial" w:hAnsi="Arial" w:cs="Arial"/>
          <w:i/>
          <w:iCs/>
        </w:rPr>
        <w:t>Systems Thinker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9</w:t>
      </w:r>
      <w:r>
        <w:rPr>
          <w:rFonts w:ascii="Arial" w:hAnsi="Arial" w:cs="Arial"/>
        </w:rPr>
        <w:t>, 2-3.</w:t>
      </w:r>
    </w:p>
    <w:sectPr w:rsidR="009656E9" w:rsidSect="00460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F7"/>
    <w:rsid w:val="000017DF"/>
    <w:rsid w:val="001C31CC"/>
    <w:rsid w:val="001E78F9"/>
    <w:rsid w:val="00290045"/>
    <w:rsid w:val="00315F1D"/>
    <w:rsid w:val="00321EC1"/>
    <w:rsid w:val="00361F89"/>
    <w:rsid w:val="0037678A"/>
    <w:rsid w:val="003C1141"/>
    <w:rsid w:val="004601D4"/>
    <w:rsid w:val="00591BE7"/>
    <w:rsid w:val="005C110F"/>
    <w:rsid w:val="006615B3"/>
    <w:rsid w:val="00716A67"/>
    <w:rsid w:val="00A67D8A"/>
    <w:rsid w:val="00AC03F9"/>
    <w:rsid w:val="00B13E15"/>
    <w:rsid w:val="00C176F7"/>
    <w:rsid w:val="00CB35F0"/>
    <w:rsid w:val="00D360F7"/>
    <w:rsid w:val="00DC4FB5"/>
    <w:rsid w:val="00ED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4D68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78A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0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Dupuy</dc:creator>
  <cp:keywords/>
  <dc:description/>
  <cp:lastModifiedBy>Beatrice Dupuy</cp:lastModifiedBy>
  <cp:revision>1</cp:revision>
  <dcterms:created xsi:type="dcterms:W3CDTF">2016-06-01T17:23:00Z</dcterms:created>
  <dcterms:modified xsi:type="dcterms:W3CDTF">2016-06-05T19:45:00Z</dcterms:modified>
</cp:coreProperties>
</file>